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BFE" w:rsidRPr="00391BFE" w:rsidRDefault="00391BFE" w:rsidP="00391BFE">
      <w:pPr>
        <w:shd w:val="clear" w:color="auto" w:fill="FFFFFF"/>
        <w:spacing w:after="0" w:line="36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91BF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Стенд Пермского края признали лучшим коллективным стендом на международной выставке в Казахстане</w:t>
      </w:r>
    </w:p>
    <w:p w:rsidR="00391BFE" w:rsidRPr="00391BFE" w:rsidRDefault="00391BFE" w:rsidP="00391BFE">
      <w:pPr>
        <w:shd w:val="clear" w:color="auto" w:fill="FFFFFF"/>
        <w:spacing w:after="0" w:line="36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BFE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08.04.2024</w:t>
      </w:r>
    </w:p>
    <w:p w:rsidR="00391BFE" w:rsidRPr="00391BFE" w:rsidRDefault="00391BFE" w:rsidP="00391BFE">
      <w:pPr>
        <w:shd w:val="clear" w:color="auto" w:fill="FFFFFF"/>
        <w:spacing w:line="3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1BFE" w:rsidRDefault="00391BFE" w:rsidP="00391BFE">
      <w:pPr>
        <w:shd w:val="clear" w:color="auto" w:fill="FFFFFF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городе Атырау завершилась работа 21-й северо-каспийской региональной выставки «</w:t>
      </w:r>
      <w:proofErr w:type="spellStart"/>
      <w:r w:rsidRPr="00391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Atyrau</w:t>
      </w:r>
      <w:proofErr w:type="spellEnd"/>
      <w:r w:rsidRPr="00391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91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Oil&amp;Gas</w:t>
      </w:r>
      <w:proofErr w:type="spellEnd"/>
      <w:r w:rsidRPr="00391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и северо-каспийской региональной строительной выставки «</w:t>
      </w:r>
      <w:proofErr w:type="spellStart"/>
      <w:r w:rsidRPr="00391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AtyrauBuild</w:t>
      </w:r>
      <w:proofErr w:type="spellEnd"/>
      <w:r w:rsidRPr="00391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  <w:r w:rsidRPr="0039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более чем 20 лет своего существования выставка </w:t>
      </w:r>
      <w:r w:rsidRPr="00391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391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Atyrau</w:t>
      </w:r>
      <w:proofErr w:type="spellEnd"/>
      <w:r w:rsidRPr="00391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91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Oil&amp;Gas</w:t>
      </w:r>
      <w:proofErr w:type="spellEnd"/>
      <w:r w:rsidRPr="00391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39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стала центральной площадкой для встречи специалистов нефтегазовой индустрии, обеспечивая ключевую платформу для общения между представителями государственного аппарата и ведущими игроками рынка. На площадке были представлены новые пути для партнерских проектов в областях разведки и добычи нефти и газа, производства отраслевого оборудования и развития инфраструктуры.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91BFE" w:rsidRDefault="00391BFE" w:rsidP="00391BFE">
      <w:pPr>
        <w:shd w:val="clear" w:color="auto" w:fill="FFFFFF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Продукция, изготовленная самими участниками и поставляемая официальными дистрибьюторами, была представлена </w:t>
      </w:r>
      <w:r w:rsidRPr="00391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102 компаниями</w:t>
      </w:r>
      <w:r w:rsidRPr="0039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 различных стран, включая </w:t>
      </w:r>
      <w:r w:rsidRPr="00391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Азербайджан, Казахстан, Китай, Россию и Турцию</w:t>
      </w:r>
      <w:r w:rsidRPr="0039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91BFE" w:rsidRDefault="00391BFE" w:rsidP="00391BFE">
      <w:pPr>
        <w:shd w:val="clear" w:color="auto" w:fill="FFFFFF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9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выставки также был представлен</w:t>
      </w:r>
      <w:r w:rsidRPr="00391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9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коллективный стенд, организованный</w:t>
      </w:r>
      <w:r w:rsidRPr="00391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9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Центром поддержки экспорта Пермского края. Участниками стали компании «Б-1336», «</w:t>
      </w:r>
      <w:proofErr w:type="spellStart"/>
      <w:r w:rsidRPr="0039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Эрис</w:t>
      </w:r>
      <w:proofErr w:type="spellEnd"/>
      <w:r w:rsidRPr="0039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39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Дюрей</w:t>
      </w:r>
      <w:proofErr w:type="spellEnd"/>
      <w:r w:rsidRPr="0039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«ПСС Экспорт», «</w:t>
      </w:r>
      <w:proofErr w:type="spellStart"/>
      <w:r w:rsidRPr="0039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Биттехника</w:t>
      </w:r>
      <w:proofErr w:type="spellEnd"/>
      <w:r w:rsidRPr="0039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«</w:t>
      </w:r>
      <w:proofErr w:type="spellStart"/>
      <w:r w:rsidRPr="0039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Инкаб</w:t>
      </w:r>
      <w:proofErr w:type="spellEnd"/>
      <w:r w:rsidRPr="0039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Стенд Пермского края признали лучшим коллективным стендом на международной выставке в Казахстане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1B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«Благодаря Центру поддержки экспорта мы развиваемся на рынке Казахстана уже порядка 3-4 лет. Такие мероприятия, как эта выставка, необходимы, чтобы показать потенциальным клиентам свою продукцию, материал, товар. Это один из важных маркетинговых инструментов для продвижения компаний, — подчеркнул представитель компании «ПСС Экспорт».</w:t>
      </w:r>
      <w:r w:rsidRPr="0039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1B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«Компания «</w:t>
      </w:r>
      <w:proofErr w:type="spellStart"/>
      <w:r w:rsidRPr="00391B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Биттехника</w:t>
      </w:r>
      <w:proofErr w:type="spellEnd"/>
      <w:r w:rsidRPr="00391B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» занимается разработкой новых технологии в области проектирования и производства оборудования для </w:t>
      </w:r>
      <w:proofErr w:type="spellStart"/>
      <w:r w:rsidRPr="00391B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зарезки</w:t>
      </w:r>
      <w:proofErr w:type="spellEnd"/>
      <w:r w:rsidRPr="00391B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боковых стволов и капитального ремонта скважин. Мы приехали в Атырау с целью знакомства с местным рынком и расширения своего присутствия на международном рынке. Хотим оценить, чем наша продукция может быть здесь полезна», — поделился представитель компании.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391BFE" w:rsidRDefault="00391BFE" w:rsidP="00391BFE">
      <w:pPr>
        <w:shd w:val="clear" w:color="auto" w:fill="FFFFFF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три рабочих дня компаниям удалось провести более 50 встреч с потенциальными партнерами и договориться о дальнейшем сотрудничестве.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Узнать больше о мерах поддержки экспортеров в регионе можно </w:t>
      </w:r>
      <w:hyperlink r:id="rId4" w:history="1">
        <w:r w:rsidRPr="00391BFE">
          <w:rPr>
            <w:rFonts w:ascii="Times New Roman" w:eastAsia="Times New Roman" w:hAnsi="Times New Roman" w:cs="Times New Roman"/>
            <w:color w:val="FF8562"/>
            <w:sz w:val="28"/>
            <w:szCs w:val="28"/>
            <w:u w:val="single"/>
            <w:lang w:eastAsia="ru-RU"/>
          </w:rPr>
          <w:t>на официальном сайте Центра</w:t>
        </w:r>
      </w:hyperlink>
      <w:r w:rsidRPr="0039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в </w:t>
      </w:r>
      <w:proofErr w:type="spellStart"/>
      <w:r w:rsidRPr="0039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телеграм-канале</w:t>
      </w:r>
      <w:proofErr w:type="spellEnd"/>
      <w:r w:rsidRPr="0039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hyperlink r:id="rId5" w:history="1">
        <w:r w:rsidRPr="00391BFE">
          <w:rPr>
            <w:rFonts w:ascii="Times New Roman" w:eastAsia="Times New Roman" w:hAnsi="Times New Roman" w:cs="Times New Roman"/>
            <w:color w:val="FF8562"/>
            <w:sz w:val="28"/>
            <w:szCs w:val="28"/>
            <w:u w:val="single"/>
            <w:lang w:eastAsia="ru-RU"/>
          </w:rPr>
          <w:t>Клуб экспортёров Пермского края»</w:t>
        </w:r>
      </w:hyperlink>
      <w:r w:rsidRPr="0039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91BFE" w:rsidRPr="00391BFE" w:rsidRDefault="00391BFE" w:rsidP="00391BFE">
      <w:pPr>
        <w:shd w:val="clear" w:color="auto" w:fill="FFFFFF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Поддержка предпринимателей реализуется в рамках национального проекта «Малое и среднее предпринимательство и поддержка индивидуальной предпринимательской инициативы», который инициировал Президент и курирует первый вице-премьер Андрей Белоусов.</w:t>
      </w:r>
    </w:p>
    <w:p w:rsidR="00694AC3" w:rsidRPr="00391BFE" w:rsidRDefault="00694AC3" w:rsidP="00391BFE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694AC3" w:rsidRPr="00391BFE" w:rsidSect="00694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91BFE"/>
    <w:rsid w:val="00391BFE"/>
    <w:rsid w:val="00694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AC3"/>
  </w:style>
  <w:style w:type="paragraph" w:styleId="1">
    <w:name w:val="heading 1"/>
    <w:basedOn w:val="a"/>
    <w:link w:val="10"/>
    <w:uiPriority w:val="9"/>
    <w:qFormat/>
    <w:rsid w:val="00391B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1B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js-feed-post-date">
    <w:name w:val="js-feed-post-date"/>
    <w:basedOn w:val="a0"/>
    <w:rsid w:val="00391BFE"/>
  </w:style>
  <w:style w:type="character" w:styleId="a3">
    <w:name w:val="Strong"/>
    <w:basedOn w:val="a0"/>
    <w:uiPriority w:val="22"/>
    <w:qFormat/>
    <w:rsid w:val="00391BFE"/>
    <w:rPr>
      <w:b/>
      <w:bCs/>
    </w:rPr>
  </w:style>
  <w:style w:type="character" w:styleId="a4">
    <w:name w:val="Emphasis"/>
    <w:basedOn w:val="a0"/>
    <w:uiPriority w:val="20"/>
    <w:qFormat/>
    <w:rsid w:val="00391BFE"/>
    <w:rPr>
      <w:i/>
      <w:iCs/>
    </w:rPr>
  </w:style>
  <w:style w:type="character" w:styleId="a5">
    <w:name w:val="Hyperlink"/>
    <w:basedOn w:val="a0"/>
    <w:uiPriority w:val="99"/>
    <w:semiHidden/>
    <w:unhideWhenUsed/>
    <w:rsid w:val="00391BF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9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1B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206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6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9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.me/permexport" TargetMode="External"/><Relationship Id="rId4" Type="http://schemas.openxmlformats.org/officeDocument/2006/relationships/hyperlink" Target="https://perm-expor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380</Words>
  <Characters>2166</Characters>
  <Application>Microsoft Office Word</Application>
  <DocSecurity>0</DocSecurity>
  <Lines>18</Lines>
  <Paragraphs>5</Paragraphs>
  <ScaleCrop>false</ScaleCrop>
  <Company>Organization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dcterms:created xsi:type="dcterms:W3CDTF">2024-04-12T08:00:00Z</dcterms:created>
  <dcterms:modified xsi:type="dcterms:W3CDTF">2024-04-12T08:04:00Z</dcterms:modified>
</cp:coreProperties>
</file>